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  <w:color w:val="0000ff"/>
          <w:sz w:val="48"/>
          <w:szCs w:val="4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ff"/>
          <w:sz w:val="48"/>
          <w:szCs w:val="48"/>
          <w:rtl w:val="0"/>
        </w:rPr>
        <w:t xml:space="preserve">CBME III PROFESSIONAL PART I SCHEDULE</w:t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b w:val="1"/>
          <w:color w:val="0000ff"/>
          <w:sz w:val="48"/>
          <w:szCs w:val="4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ff"/>
          <w:sz w:val="48"/>
          <w:szCs w:val="48"/>
          <w:rtl w:val="0"/>
        </w:rPr>
        <w:t xml:space="preserve">BELIEVERS CHURCH MEDICAL COLLEGE HOSPITAL</w:t>
      </w:r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ff"/>
          <w:rtl w:val="0"/>
        </w:rPr>
        <w:t xml:space="preserve">Expected date of university exam - Second  week of January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Third Professional Part 1 Teaching hours</w:t>
      </w:r>
    </w:p>
    <w:p w:rsidR="00000000" w:rsidDel="00000000" w:rsidP="00000000" w:rsidRDefault="00000000" w:rsidRPr="00000000" w14:paraId="00000007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1695"/>
        <w:gridCol w:w="2565"/>
        <w:gridCol w:w="1755"/>
        <w:gridCol w:w="2160"/>
        <w:gridCol w:w="2160"/>
        <w:tblGridChange w:id="0">
          <w:tblGrid>
            <w:gridCol w:w="2625"/>
            <w:gridCol w:w="1695"/>
            <w:gridCol w:w="2565"/>
            <w:gridCol w:w="1755"/>
            <w:gridCol w:w="2160"/>
            <w:gridCol w:w="21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Subject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Lectures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Small group discussion/ Integrated teaching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SDL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Total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Clinical Posting in weeks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Otorhinolaryngology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Ophthalmology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Forensic 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Community 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105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Dermatology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Psychiatry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Chest 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Radiodiagnosis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Anesthesiology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General 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General Surgery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OBG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Pediatrics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Orthopedics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0" w:before="240" w:lineRule="auto"/>
        <w:jc w:val="center"/>
        <w:rPr>
          <w:rFonts w:ascii="Merriweather" w:cs="Merriweather" w:eastAsia="Merriweather" w:hAnsi="Merriweather"/>
          <w:b w:val="1"/>
          <w:sz w:val="50"/>
          <w:szCs w:val="50"/>
          <w:highlight w:val="white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52"/>
          <w:szCs w:val="52"/>
          <w:highlight w:val="white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40" w:before="240" w:lineRule="auto"/>
        <w:jc w:val="center"/>
        <w:rPr>
          <w:rFonts w:ascii="Merriweather" w:cs="Merriweather" w:eastAsia="Merriweather" w:hAnsi="Merriweather"/>
          <w:b w:val="1"/>
          <w:sz w:val="50"/>
          <w:szCs w:val="5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40" w:before="240" w:lineRule="auto"/>
        <w:jc w:val="center"/>
        <w:rPr>
          <w:rFonts w:ascii="Merriweather" w:cs="Merriweather" w:eastAsia="Merriweather" w:hAnsi="Merriweather"/>
          <w:b w:val="1"/>
          <w:sz w:val="50"/>
          <w:szCs w:val="50"/>
          <w:highlight w:val="white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50"/>
          <w:szCs w:val="50"/>
          <w:highlight w:val="white"/>
          <w:u w:val="single"/>
          <w:rtl w:val="0"/>
        </w:rPr>
        <w:t xml:space="preserve">SCHEDULE FOR 2020 MBBS BATCH </w:t>
      </w:r>
    </w:p>
    <w:p w:rsidR="00000000" w:rsidDel="00000000" w:rsidP="00000000" w:rsidRDefault="00000000" w:rsidRPr="00000000" w14:paraId="00000066">
      <w:pPr>
        <w:spacing w:after="240" w:before="240" w:lineRule="auto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b w:val="1"/>
          <w:i w:val="1"/>
          <w:sz w:val="24"/>
          <w:szCs w:val="24"/>
          <w:rtl w:val="0"/>
        </w:rPr>
        <w:t xml:space="preserve">BLOCK I :6th March -  April 22nd , 2023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(6 weeks)</w:t>
      </w:r>
    </w:p>
    <w:tbl>
      <w:tblPr>
        <w:tblStyle w:val="Table2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2505"/>
        <w:gridCol w:w="2850"/>
        <w:gridCol w:w="2182.5"/>
        <w:gridCol w:w="2182.5"/>
        <w:tblGridChange w:id="0">
          <w:tblGrid>
            <w:gridCol w:w="3240"/>
            <w:gridCol w:w="2505"/>
            <w:gridCol w:w="2850"/>
            <w:gridCol w:w="2182.5"/>
            <w:gridCol w:w="2182.5"/>
          </w:tblGrid>
        </w:tblGridChange>
      </w:tblGrid>
      <w:tr>
        <w:trPr>
          <w:cantSplit w:val="0"/>
          <w:trHeight w:val="486.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08 AM - 12.30PM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1.30PM - 2.30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2.30PM - 3.30PM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="240" w:lineRule="auto"/>
              <w:ind w:left="0" w:firstLine="0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3.30 - 4.30PM</w:t>
            </w:r>
          </w:p>
        </w:tc>
      </w:tr>
      <w:tr>
        <w:trPr>
          <w:cantSplit w:val="0"/>
          <w:trHeight w:val="486.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Clinics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Forensic Med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Medicine</w:t>
            </w:r>
          </w:p>
        </w:tc>
      </w:tr>
      <w:tr>
        <w:trPr>
          <w:cantSplit w:val="0"/>
          <w:trHeight w:val="486.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Clinics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Community 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Surgery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="240" w:lineRule="auto"/>
              <w:ind w:left="0" w:firstLine="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Ophthalmology</w:t>
            </w:r>
          </w:p>
        </w:tc>
      </w:tr>
      <w:tr>
        <w:trPr>
          <w:cantSplit w:val="0"/>
          <w:trHeight w:val="486.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Clinics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Forensic Med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="240" w:lineRule="auto"/>
              <w:ind w:left="0" w:firstLine="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OBG</w:t>
            </w:r>
          </w:p>
        </w:tc>
      </w:tr>
      <w:tr>
        <w:trPr>
          <w:cantSplit w:val="0"/>
          <w:trHeight w:val="486.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Clinics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Community 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Pediatrics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Ophthalmology</w:t>
            </w:r>
          </w:p>
        </w:tc>
      </w:tr>
      <w:tr>
        <w:trPr>
          <w:cantSplit w:val="0"/>
          <w:trHeight w:val="486.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Clinics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Medicine (2.00-3.00)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AETCOM (3.00 - 4.30pm)</w:t>
            </w:r>
          </w:p>
        </w:tc>
      </w:tr>
      <w:tr>
        <w:trPr>
          <w:cantSplit w:val="0"/>
          <w:trHeight w:val="486.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Clinics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*Saturday : 8.00 – 9.00 AM – Believers Integrated Clinics.</w:t>
            </w:r>
          </w:p>
        </w:tc>
      </w:tr>
    </w:tbl>
    <w:p w:rsidR="00000000" w:rsidDel="00000000" w:rsidP="00000000" w:rsidRDefault="00000000" w:rsidRPr="00000000" w14:paraId="0000008A">
      <w:pPr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BLOCK I : CLINICAL POSTING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[</w:t>
      </w:r>
      <w:r w:rsidDel="00000000" w:rsidR="00000000" w:rsidRPr="00000000">
        <w:rPr>
          <w:rFonts w:ascii="Merriweather" w:cs="Merriweather" w:eastAsia="Merriweather" w:hAnsi="Merriweather"/>
          <w:b w:val="1"/>
          <w:i w:val="1"/>
          <w:sz w:val="24"/>
          <w:szCs w:val="24"/>
          <w:rtl w:val="0"/>
        </w:rPr>
        <w:t xml:space="preserve">6th March -  April 22nd, 2023</w:t>
      </w:r>
      <w:r w:rsidDel="00000000" w:rsidR="00000000" w:rsidRPr="00000000">
        <w:rPr>
          <w:rFonts w:ascii="Merriweather" w:cs="Merriweather" w:eastAsia="Merriweather" w:hAnsi="Merriweather"/>
          <w:b w:val="1"/>
          <w:i w:val="1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]</w:t>
      </w:r>
    </w:p>
    <w:tbl>
      <w:tblPr>
        <w:tblStyle w:val="Table3"/>
        <w:tblW w:w="129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300"/>
        <w:gridCol w:w="3060"/>
        <w:gridCol w:w="3015"/>
        <w:tblGridChange w:id="0">
          <w:tblGrid>
            <w:gridCol w:w="3600"/>
            <w:gridCol w:w="3300"/>
            <w:gridCol w:w="3060"/>
            <w:gridCol w:w="3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Surgery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OBG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6th March - 18th 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Group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Group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Group 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20th March - 1st April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Group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Group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Group 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3rd April - 22nd April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Group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Group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Group A</w:t>
            </w:r>
          </w:p>
        </w:tc>
      </w:tr>
    </w:tbl>
    <w:p w:rsidR="00000000" w:rsidDel="00000000" w:rsidP="00000000" w:rsidRDefault="00000000" w:rsidRPr="00000000" w14:paraId="0000009D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left"/>
        <w:rPr>
          <w:rFonts w:ascii="Merriweather" w:cs="Merriweather" w:eastAsia="Merriweather" w:hAnsi="Merriweather"/>
        </w:rPr>
        <w:sectPr>
          <w:pgSz w:h="12240" w:w="15840" w:orient="landscape"/>
          <w:pgMar w:bottom="900" w:top="0" w:left="1440" w:right="1440" w:header="720" w:footer="720"/>
          <w:pgNumType w:start="1"/>
        </w:sect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Block II (A): 24th April - 1st July, 2023 (10 weeks)</w:t>
      </w:r>
    </w:p>
    <w:p w:rsidR="00000000" w:rsidDel="00000000" w:rsidP="00000000" w:rsidRDefault="00000000" w:rsidRPr="00000000" w14:paraId="000000A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00"/>
        <w:gridCol w:w="2600"/>
        <w:gridCol w:w="2600"/>
        <w:gridCol w:w="2865"/>
        <w:gridCol w:w="2295"/>
        <w:tblGridChange w:id="0">
          <w:tblGrid>
            <w:gridCol w:w="2600"/>
            <w:gridCol w:w="2600"/>
            <w:gridCol w:w="2600"/>
            <w:gridCol w:w="2865"/>
            <w:gridCol w:w="22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8.00AM - 12.30PM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1.30 -2.30PM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2.30 - 3.30PM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3.30 - 4.30PM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Clinics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Forensic 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Ophthalmology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Clinics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Psychiatry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Orthopedics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OBG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Clinics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Radiodiagnosis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Community Med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Clinics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Community Med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Dermatology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Clinics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Respiratory 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Ophthalmology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AETCOM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Clinics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*Saturday : 8.00 – 9.00 AM – Believers Integrated Clinics.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                     : 12.00 - 2.00PM - AETCOM</w:t>
            </w:r>
          </w:p>
        </w:tc>
      </w:tr>
    </w:tbl>
    <w:p w:rsidR="00000000" w:rsidDel="00000000" w:rsidP="00000000" w:rsidRDefault="00000000" w:rsidRPr="00000000" w14:paraId="000000C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BLOC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K II (B) : 3rd July - 12th August, 2023 (6 weeks)</w:t>
      </w:r>
    </w:p>
    <w:p w:rsidR="00000000" w:rsidDel="00000000" w:rsidP="00000000" w:rsidRDefault="00000000" w:rsidRPr="00000000" w14:paraId="000000CE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2505"/>
        <w:gridCol w:w="2850"/>
        <w:gridCol w:w="4365"/>
        <w:tblGridChange w:id="0">
          <w:tblGrid>
            <w:gridCol w:w="3240"/>
            <w:gridCol w:w="2505"/>
            <w:gridCol w:w="2850"/>
            <w:gridCol w:w="4365"/>
          </w:tblGrid>
        </w:tblGridChange>
      </w:tblGrid>
      <w:tr>
        <w:trPr>
          <w:cantSplit w:val="0"/>
          <w:trHeight w:val="486.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08 AM - 12.30PM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1.30PM - 2.30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2.30PM - 4.30PM (SGT)</w:t>
            </w:r>
          </w:p>
        </w:tc>
      </w:tr>
      <w:tr>
        <w:trPr>
          <w:cantSplit w:val="0"/>
          <w:trHeight w:val="486.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Clinics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Orthopedics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OBG</w:t>
            </w:r>
          </w:p>
        </w:tc>
      </w:tr>
      <w:tr>
        <w:trPr>
          <w:cantSplit w:val="0"/>
          <w:trHeight w:val="486.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Clinics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Psychiatry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Ophthalmology</w:t>
            </w:r>
          </w:p>
        </w:tc>
      </w:tr>
      <w:tr>
        <w:trPr>
          <w:cantSplit w:val="0"/>
          <w:trHeight w:val="486.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Clinics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Community 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ENT</w:t>
            </w:r>
          </w:p>
        </w:tc>
      </w:tr>
      <w:tr>
        <w:trPr>
          <w:cantSplit w:val="0"/>
          <w:trHeight w:val="486.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Clinics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Community 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Dermatology</w:t>
            </w:r>
          </w:p>
        </w:tc>
      </w:tr>
      <w:tr>
        <w:trPr>
          <w:cantSplit w:val="0"/>
          <w:trHeight w:val="486.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Clinics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Surgery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2.30 - 3.30 PM Medicine 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/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3.30 - 4.30 PM Pediatric</w:t>
            </w:r>
            <w:r w:rsidDel="00000000" w:rsidR="00000000" w:rsidRPr="00000000">
              <w:rPr>
                <w:rtl w:val="0"/>
              </w:rPr>
              <w:t xml:space="preserve">s</w:t>
            </w:r>
          </w:p>
        </w:tc>
      </w:tr>
      <w:tr>
        <w:trPr>
          <w:cantSplit w:val="0"/>
          <w:trHeight w:val="486.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Clinics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*Saturday : 8.00 – 9.00 AM – Believers Integrated Clinics.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                      : 12.00 - 2.00PM - AETCOM</w:t>
            </w:r>
          </w:p>
        </w:tc>
      </w:tr>
    </w:tbl>
    <w:p w:rsidR="00000000" w:rsidDel="00000000" w:rsidP="00000000" w:rsidRDefault="00000000" w:rsidRPr="00000000" w14:paraId="000000E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BLOCK II (C) : 14th August - 16th September, 2023 (4 weeks)</w:t>
      </w:r>
    </w:p>
    <w:p w:rsidR="00000000" w:rsidDel="00000000" w:rsidP="00000000" w:rsidRDefault="00000000" w:rsidRPr="00000000" w14:paraId="000000F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00"/>
        <w:gridCol w:w="2600"/>
        <w:gridCol w:w="2600"/>
        <w:gridCol w:w="2865"/>
        <w:gridCol w:w="2295"/>
        <w:tblGridChange w:id="0">
          <w:tblGrid>
            <w:gridCol w:w="2600"/>
            <w:gridCol w:w="2600"/>
            <w:gridCol w:w="2600"/>
            <w:gridCol w:w="2865"/>
            <w:gridCol w:w="22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8.00AM - 12.30PM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1.30 -2.30PM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2.30 - 3.30PM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3.30 - 4.30PM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Clinics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Forensic 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Radiodiagnosis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Ophthalmology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Clinics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Psychiatry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Orthopedics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OBG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Clinics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Respiratory 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Surgery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Community Med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Clinics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Community Med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Dermatology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Clinics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Anaesthesiology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Ophthalmology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AETCOM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Clinics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*Saturday : 8.00 – 9.00 AM – Believers Integrated Clinics.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                     : 12.00 - 2.00PM - AETCOM</w:t>
            </w:r>
          </w:p>
        </w:tc>
      </w:tr>
    </w:tbl>
    <w:p w:rsidR="00000000" w:rsidDel="00000000" w:rsidP="00000000" w:rsidRDefault="00000000" w:rsidRPr="00000000" w14:paraId="0000011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Block II (A) : CLINICAL POSTING/ PRACTICALS ; 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24th April - 1st July, 2023  (10 weeks)</w:t>
      </w:r>
    </w:p>
    <w:p w:rsidR="00000000" w:rsidDel="00000000" w:rsidP="00000000" w:rsidRDefault="00000000" w:rsidRPr="00000000" w14:paraId="0000011A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1860"/>
        <w:gridCol w:w="1920"/>
        <w:gridCol w:w="2160"/>
        <w:gridCol w:w="2160"/>
        <w:gridCol w:w="2160"/>
        <w:tblGridChange w:id="0">
          <w:tblGrid>
            <w:gridCol w:w="2700"/>
            <w:gridCol w:w="1860"/>
            <w:gridCol w:w="1920"/>
            <w:gridCol w:w="2160"/>
            <w:gridCol w:w="2160"/>
            <w:gridCol w:w="21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Subjects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24Apr-06May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08May-20May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22May - 03Jun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05Jun - 17Jun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19Jun - 01 July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Forensic 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DVL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Psychiatry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Pediatrics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Anesthesia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A</w:t>
            </w:r>
          </w:p>
        </w:tc>
      </w:tr>
    </w:tbl>
    <w:p w:rsidR="00000000" w:rsidDel="00000000" w:rsidP="00000000" w:rsidRDefault="00000000" w:rsidRPr="00000000" w14:paraId="00000141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Block II B, II C, III : CLINICAL POSTING (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3rd July - 18th November, 2023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)</w:t>
      </w:r>
    </w:p>
    <w:p w:rsidR="00000000" w:rsidDel="00000000" w:rsidP="00000000" w:rsidRDefault="00000000" w:rsidRPr="00000000" w14:paraId="0000014A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475"/>
        <w:gridCol w:w="2295"/>
        <w:gridCol w:w="2610"/>
        <w:gridCol w:w="2880"/>
        <w:tblGridChange w:id="0">
          <w:tblGrid>
            <w:gridCol w:w="2700"/>
            <w:gridCol w:w="2475"/>
            <w:gridCol w:w="2295"/>
            <w:gridCol w:w="261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Subjects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3rd July-5th Aug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7th Aug-9th Sept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11Sept-14th Oct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16th Oct-18th Nov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Community Med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Orthopedics /OBG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Ophthalmology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A</w:t>
            </w:r>
          </w:p>
        </w:tc>
      </w:tr>
    </w:tbl>
    <w:p w:rsidR="00000000" w:rsidDel="00000000" w:rsidP="00000000" w:rsidRDefault="00000000" w:rsidRPr="00000000" w14:paraId="00000164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BLOCK III :  26th September - 18th November, 2023 (08 weeks)</w:t>
      </w:r>
      <w:r w:rsidDel="00000000" w:rsidR="00000000" w:rsidRPr="00000000">
        <w:rPr>
          <w:rtl w:val="0"/>
        </w:rPr>
      </w:r>
    </w:p>
    <w:tbl>
      <w:tblPr>
        <w:tblStyle w:val="Table9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2355"/>
        <w:gridCol w:w="3375"/>
        <w:gridCol w:w="2325"/>
        <w:gridCol w:w="2295"/>
        <w:tblGridChange w:id="0">
          <w:tblGrid>
            <w:gridCol w:w="2610"/>
            <w:gridCol w:w="2355"/>
            <w:gridCol w:w="3375"/>
            <w:gridCol w:w="2325"/>
            <w:gridCol w:w="22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8.00AM - 12.30PM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1.30 -2.30PM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2.30 - 3.30PM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3.30 - 4.30PM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Clinics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Ophthalmology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Surgery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Clinics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Ophthalmology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Forensic 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OBG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Clinics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Pediatrics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Community Med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Clinics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Community Med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Forensic Medicine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Clinics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Anaesthesiology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Forensic 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Community Med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Clinics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*Saturday : 8.00 – 9.00 AM – Believers Integrated Clinics.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                     : 12.00 - 1.00PM - AETCOM</w:t>
            </w:r>
          </w:p>
        </w:tc>
      </w:tr>
    </w:tbl>
    <w:p w:rsidR="00000000" w:rsidDel="00000000" w:rsidP="00000000" w:rsidRDefault="00000000" w:rsidRPr="00000000" w14:paraId="0000018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rFonts w:ascii="Merriweather" w:cs="Merriweather" w:eastAsia="Merriweather" w:hAnsi="Merriweather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jc w:val="center"/>
        <w:rPr>
          <w:rFonts w:ascii="Merriweather" w:cs="Merriweather" w:eastAsia="Merriweather" w:hAnsi="Merriweather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ind w:left="1440" w:firstLine="0"/>
        <w:jc w:val="left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2"/>
          <w:szCs w:val="32"/>
          <w:rtl w:val="0"/>
        </w:rPr>
        <w:t xml:space="preserve">AETCOM schedule - III Prof. Part 1 MBBS (12pm to 1 pm)</w:t>
      </w:r>
      <w:r w:rsidDel="00000000" w:rsidR="00000000" w:rsidRPr="00000000">
        <w:rPr>
          <w:rtl w:val="0"/>
        </w:rPr>
      </w:r>
    </w:p>
    <w:tbl>
      <w:tblPr>
        <w:tblStyle w:val="Table10"/>
        <w:tblW w:w="12958.0044428788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1.2631787581722"/>
        <w:gridCol w:w="1626.7412641207113"/>
        <w:gridCol w:w="6885"/>
        <w:gridCol w:w="2985"/>
        <w:tblGridChange w:id="0">
          <w:tblGrid>
            <w:gridCol w:w="1461.2631787581722"/>
            <w:gridCol w:w="1626.7412641207113"/>
            <w:gridCol w:w="6885"/>
            <w:gridCol w:w="29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Competency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Coordinating Departments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17.03.2023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Module 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Demonstrate ability to communicate to patients in a patient, non judgemental, non threatening and empathetic manner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Community Medicine</w:t>
            </w:r>
          </w:p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24.03.2023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Module 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Demonstrate ability to communicate to patients in a patient, non judgemental, non threatening and empathetic manner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after="0" w:before="0" w:line="240" w:lineRule="auto"/>
              <w:ind w:left="0" w:firstLine="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31.03.2023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Module 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Case studies in bio ethics– Disclosure of Medical errors</w:t>
            </w:r>
          </w:p>
        </w:tc>
        <w:tc>
          <w:tcPr/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Dermatology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05.05.2023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Module 3.3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Foundations of communication -4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ENT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12.05.2023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Module 3.3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Foundations of communication -4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after="0" w:before="0" w:line="240" w:lineRule="auto"/>
              <w:ind w:left="0" w:firstLine="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19.05.2023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Module 3.4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Case studies in bioethics - Confidentiality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Ophthalmology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26.05.2023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Module 3.4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Case studies in bioethics - Confidentiality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after="0" w:before="0" w:line="240" w:lineRule="auto"/>
              <w:ind w:left="0" w:firstLine="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02.06.2023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Module 3.5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Case studies in bioethics - Fiduciary duty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Forensic Medicine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09.06.2023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Module 3.5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Case studies in bioethics - Fiduciary duty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after="0" w:before="0" w:line="240" w:lineRule="auto"/>
              <w:ind w:left="0" w:firstLine="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B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TEST PAPERS / ASSESSMENTS</w:t>
      </w:r>
    </w:p>
    <w:p w:rsidR="00000000" w:rsidDel="00000000" w:rsidP="00000000" w:rsidRDefault="00000000" w:rsidRPr="00000000" w14:paraId="000001BE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16.06.2023</w:t>
            </w:r>
          </w:p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14.07.2023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23.06.2023</w:t>
            </w:r>
          </w:p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21.07.2023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30.06.2023</w:t>
            </w:r>
          </w:p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04.08.2023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07.07.2023</w:t>
            </w:r>
          </w:p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11.08.2023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Community Med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Group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Group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Group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Group 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Group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Group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Group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Group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Ophthalmology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Group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Group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Group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Group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Forensic 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Group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Group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Group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Group 1</w:t>
            </w:r>
          </w:p>
        </w:tc>
      </w:tr>
    </w:tbl>
    <w:p w:rsidR="00000000" w:rsidDel="00000000" w:rsidP="00000000" w:rsidRDefault="00000000" w:rsidRPr="00000000" w14:paraId="000001DC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>
          <w:rFonts w:ascii="Merriweather" w:cs="Merriweather" w:eastAsia="Merriweather" w:hAnsi="Merriweather"/>
          <w:b w:val="1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highlight w:val="white"/>
          <w:rtl w:val="0"/>
        </w:rPr>
        <w:t xml:space="preserve">III Prof PART (I); First Sessional examination</w:t>
      </w:r>
    </w:p>
    <w:tbl>
      <w:tblPr>
        <w:tblStyle w:val="Table12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5040"/>
        <w:gridCol w:w="4320"/>
        <w:tblGridChange w:id="0">
          <w:tblGrid>
            <w:gridCol w:w="3600"/>
            <w:gridCol w:w="5040"/>
            <w:gridCol w:w="4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highlight w:val="white"/>
                <w:rtl w:val="0"/>
              </w:rPr>
              <w:t xml:space="preserve">18.09.2023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highlight w:val="white"/>
                <w:rtl w:val="0"/>
              </w:rPr>
              <w:t xml:space="preserve">Forensic 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highlight w:val="white"/>
                <w:rtl w:val="0"/>
              </w:rPr>
              <w:t xml:space="preserve">08.00 AM - 11 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highlight w:val="white"/>
                <w:rtl w:val="0"/>
              </w:rPr>
              <w:t xml:space="preserve">20.09.2023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highlight w:val="white"/>
                <w:rtl w:val="0"/>
              </w:rPr>
              <w:t xml:space="preserve">Ophthalmology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highlight w:val="white"/>
                <w:rtl w:val="0"/>
              </w:rPr>
              <w:t xml:space="preserve">08.00 AM - 11 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highlight w:val="white"/>
                <w:rtl w:val="0"/>
              </w:rPr>
              <w:t xml:space="preserve">23.09.2023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highlight w:val="white"/>
                <w:rtl w:val="0"/>
              </w:rPr>
              <w:t xml:space="preserve">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highlight w:val="white"/>
                <w:rtl w:val="0"/>
              </w:rPr>
              <w:t xml:space="preserve">08.00 AM - 11 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highlight w:val="white"/>
                <w:rtl w:val="0"/>
              </w:rPr>
              <w:t xml:space="preserve">25.09.2023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highlight w:val="white"/>
                <w:rtl w:val="0"/>
              </w:rPr>
              <w:t xml:space="preserve">Community Medicine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highlight w:val="white"/>
                <w:rtl w:val="0"/>
              </w:rPr>
              <w:t xml:space="preserve">08.00 AM - 11 AM</w:t>
            </w:r>
          </w:p>
        </w:tc>
      </w:tr>
    </w:tbl>
    <w:p w:rsidR="00000000" w:rsidDel="00000000" w:rsidP="00000000" w:rsidRDefault="00000000" w:rsidRPr="00000000" w14:paraId="000001EE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 </w:t>
      </w:r>
    </w:p>
    <w:p w:rsidR="00000000" w:rsidDel="00000000" w:rsidP="00000000" w:rsidRDefault="00000000" w:rsidRPr="00000000" w14:paraId="000001EF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III Prof Part (I) - 2nd Sessional Examination</w:t>
      </w:r>
    </w:p>
    <w:tbl>
      <w:tblPr>
        <w:tblStyle w:val="Table13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5040"/>
        <w:gridCol w:w="4320"/>
        <w:tblGridChange w:id="0">
          <w:tblGrid>
            <w:gridCol w:w="3600"/>
            <w:gridCol w:w="5040"/>
            <w:gridCol w:w="4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09.10.2023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Ophthalmology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08.00 AM - 11 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16.10.2023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08.00 AM - 11 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27.10.2023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Community Medicine -I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08.00 AM - 11 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06.11.2023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Community Medicine -II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08.00 AM - 11 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13.11.2023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Forensic 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08.00 AM - 11 AM</w:t>
            </w:r>
          </w:p>
        </w:tc>
      </w:tr>
    </w:tbl>
    <w:p w:rsidR="00000000" w:rsidDel="00000000" w:rsidP="00000000" w:rsidRDefault="00000000" w:rsidRPr="00000000" w14:paraId="000001FF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III Prof Part (I) - MODEL EXAMINATION</w:t>
      </w:r>
    </w:p>
    <w:tbl>
      <w:tblPr>
        <w:tblStyle w:val="Table14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5040"/>
        <w:gridCol w:w="4320"/>
        <w:tblGridChange w:id="0">
          <w:tblGrid>
            <w:gridCol w:w="3600"/>
            <w:gridCol w:w="5040"/>
            <w:gridCol w:w="4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22.11.2023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Ophthalmology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08.00 AM - 11 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24.11.2023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08.00 AM - 11 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27.11.2023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Community Medicine -I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08.00 AM - 11 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29.11.2023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Community Medicine -II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08.00 AM - 11 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04.12.2023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Forensic 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08.00 AM - 11 AM</w:t>
            </w:r>
          </w:p>
        </w:tc>
      </w:tr>
    </w:tbl>
    <w:p w:rsidR="00000000" w:rsidDel="00000000" w:rsidP="00000000" w:rsidRDefault="00000000" w:rsidRPr="00000000" w14:paraId="00000210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III Prof Part (I) - MODEL PRACTICAL/ CLINICAL EXAMINATION (2019 MBBS BATCH)</w:t>
      </w:r>
    </w:p>
    <w:p w:rsidR="00000000" w:rsidDel="00000000" w:rsidP="00000000" w:rsidRDefault="00000000" w:rsidRPr="00000000" w14:paraId="00000217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00"/>
        <w:gridCol w:w="2600"/>
        <w:gridCol w:w="2600"/>
        <w:gridCol w:w="1695"/>
        <w:gridCol w:w="3465"/>
        <w:tblGridChange w:id="0">
          <w:tblGrid>
            <w:gridCol w:w="2600"/>
            <w:gridCol w:w="2600"/>
            <w:gridCol w:w="2600"/>
            <w:gridCol w:w="1695"/>
            <w:gridCol w:w="34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Forensic 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Ophthalmology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Community Medicine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06.12.2023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Group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Group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Group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Group 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07.12.2023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Group 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Group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Group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Group 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08.12.2023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Group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Group 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Group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Group 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11.12.2023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Group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Group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Group 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Group A</w:t>
            </w:r>
          </w:p>
        </w:tc>
      </w:tr>
    </w:tbl>
    <w:p w:rsidR="00000000" w:rsidDel="00000000" w:rsidP="00000000" w:rsidRDefault="00000000" w:rsidRPr="00000000" w14:paraId="00000232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900" w:top="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